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7B" w:rsidRDefault="00CD127B" w:rsidP="00CD12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Resolution to amend the constitution of a</w:t>
      </w:r>
      <w:r w:rsidRPr="00CF384C">
        <w:rPr>
          <w:rFonts w:ascii="Arial" w:hAnsi="Arial" w:cs="Arial"/>
          <w:b/>
          <w:bCs/>
          <w:color w:val="000000"/>
          <w:sz w:val="28"/>
          <w:szCs w:val="28"/>
        </w:rPr>
        <w:t xml:space="preserve"> Scottish Charitable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Incorporated Organisation</w:t>
      </w:r>
      <w:r w:rsidRPr="00CF384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(</w:t>
      </w:r>
      <w:r w:rsidRPr="00CF384C">
        <w:rPr>
          <w:rFonts w:ascii="Arial" w:hAnsi="Arial" w:cs="Arial"/>
          <w:b/>
          <w:bCs/>
          <w:color w:val="000000"/>
          <w:sz w:val="28"/>
          <w:szCs w:val="28"/>
        </w:rPr>
        <w:t>SCIO</w:t>
      </w:r>
      <w:r>
        <w:rPr>
          <w:rFonts w:ascii="Arial" w:hAnsi="Arial" w:cs="Arial"/>
          <w:b/>
          <w:bCs/>
          <w:color w:val="000000"/>
          <w:sz w:val="28"/>
          <w:szCs w:val="28"/>
        </w:rPr>
        <w:t>)</w:t>
      </w:r>
    </w:p>
    <w:p w:rsidR="00CD127B" w:rsidRPr="00CF384C" w:rsidRDefault="00CD127B" w:rsidP="00CD12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D127B" w:rsidRPr="00FC6CAF" w:rsidRDefault="00CD127B" w:rsidP="00CD127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Charities and Trustee Investment (Scotland) Act 2005  </w:t>
      </w:r>
    </w:p>
    <w:p w:rsidR="00CD127B" w:rsidRDefault="00CD127B" w:rsidP="00CD12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CD127B" w:rsidRPr="00FC6CAF" w:rsidRDefault="00CD127B" w:rsidP="00CD127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FC6CAF">
        <w:rPr>
          <w:rFonts w:ascii="Arial" w:hAnsi="Arial" w:cs="Arial"/>
          <w:b/>
          <w:bCs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5"/>
        <w:gridCol w:w="4207"/>
      </w:tblGrid>
      <w:tr w:rsidR="00CD127B" w:rsidTr="00D2652F">
        <w:tc>
          <w:tcPr>
            <w:tcW w:w="4620" w:type="dxa"/>
          </w:tcPr>
          <w:p w:rsidR="00CD127B" w:rsidRPr="005F4E6C" w:rsidRDefault="00CD127B" w:rsidP="00D2652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5F4E6C">
              <w:rPr>
                <w:rFonts w:ascii="Arial" w:hAnsi="Arial" w:cs="Arial"/>
                <w:b/>
                <w:bCs/>
                <w:color w:val="000000"/>
              </w:rPr>
              <w:t>Name of SCIO</w:t>
            </w:r>
          </w:p>
        </w:tc>
        <w:tc>
          <w:tcPr>
            <w:tcW w:w="4620" w:type="dxa"/>
          </w:tcPr>
          <w:p w:rsidR="00CD127B" w:rsidRPr="005F4E6C" w:rsidRDefault="00CD127B" w:rsidP="00D2652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D127B" w:rsidTr="00D2652F">
        <w:tc>
          <w:tcPr>
            <w:tcW w:w="4620" w:type="dxa"/>
          </w:tcPr>
          <w:p w:rsidR="00CD127B" w:rsidRPr="005F4E6C" w:rsidRDefault="00CD127B" w:rsidP="00D2652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F4E6C">
              <w:rPr>
                <w:rFonts w:ascii="Arial" w:hAnsi="Arial" w:cs="Arial"/>
                <w:b/>
                <w:bCs/>
                <w:color w:val="000000"/>
              </w:rPr>
              <w:t>Scottish Charity Number</w:t>
            </w:r>
          </w:p>
        </w:tc>
        <w:tc>
          <w:tcPr>
            <w:tcW w:w="4620" w:type="dxa"/>
          </w:tcPr>
          <w:p w:rsidR="00CD127B" w:rsidRPr="005F4E6C" w:rsidRDefault="00CD127B" w:rsidP="00D2652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D127B" w:rsidTr="00D2652F">
        <w:tc>
          <w:tcPr>
            <w:tcW w:w="4620" w:type="dxa"/>
          </w:tcPr>
          <w:p w:rsidR="00CD127B" w:rsidRPr="005F4E6C" w:rsidRDefault="00CD127B" w:rsidP="00D2652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F4E6C">
              <w:rPr>
                <w:rFonts w:ascii="Arial" w:hAnsi="Arial" w:cs="Arial"/>
                <w:b/>
                <w:bCs/>
                <w:color w:val="000000"/>
              </w:rPr>
              <w:t>Date resolution was passed</w:t>
            </w:r>
            <w:r w:rsidRPr="005F4E6C">
              <w:rPr>
                <w:rStyle w:val="FootnoteReference"/>
                <w:rFonts w:ascii="Arial" w:hAnsi="Arial" w:cs="Arial"/>
                <w:b/>
                <w:bCs/>
                <w:color w:val="000000"/>
              </w:rPr>
              <w:footnoteReference w:id="1"/>
            </w:r>
          </w:p>
        </w:tc>
        <w:tc>
          <w:tcPr>
            <w:tcW w:w="4620" w:type="dxa"/>
          </w:tcPr>
          <w:p w:rsidR="00CD127B" w:rsidRPr="005F4E6C" w:rsidRDefault="00CD127B" w:rsidP="00D2652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CD127B" w:rsidRPr="00FC6CAF" w:rsidRDefault="00CD127B" w:rsidP="00CD127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D127B" w:rsidRDefault="00CD127B" w:rsidP="00CD127B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CD127B" w:rsidRDefault="00CD127B" w:rsidP="00CD127B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CD127B" w:rsidRPr="000B7E39" w:rsidRDefault="00CD127B" w:rsidP="00CD127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B7E39">
        <w:rPr>
          <w:rFonts w:ascii="Arial" w:hAnsi="Arial" w:cs="Arial"/>
          <w:bCs/>
          <w:color w:val="000000"/>
        </w:rPr>
        <w:t>Members of the above</w:t>
      </w:r>
      <w:r>
        <w:rPr>
          <w:rFonts w:ascii="Arial" w:hAnsi="Arial" w:cs="Arial"/>
          <w:bCs/>
          <w:color w:val="000000"/>
        </w:rPr>
        <w:t xml:space="preserve"> </w:t>
      </w:r>
      <w:r w:rsidRPr="000B7E39">
        <w:rPr>
          <w:rFonts w:ascii="Arial" w:hAnsi="Arial" w:cs="Arial"/>
          <w:bCs/>
          <w:color w:val="000000"/>
        </w:rPr>
        <w:t>named SCIO have resolved that</w:t>
      </w:r>
      <w:r>
        <w:rPr>
          <w:rFonts w:ascii="Arial" w:hAnsi="Arial" w:cs="Arial"/>
          <w:bCs/>
          <w:color w:val="000000"/>
        </w:rPr>
        <w:t xml:space="preserve"> the following amendment[/s] be made to the constitution:</w:t>
      </w:r>
      <w:r w:rsidRPr="000B7E39">
        <w:rPr>
          <w:rFonts w:ascii="Arial" w:hAnsi="Arial" w:cs="Arial"/>
          <w:bCs/>
          <w:color w:val="000000"/>
        </w:rPr>
        <w:t xml:space="preserve">  </w:t>
      </w:r>
    </w:p>
    <w:p w:rsidR="00CD127B" w:rsidRDefault="00CD127B" w:rsidP="00CD127B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CD127B" w:rsidRDefault="00CD127B" w:rsidP="00CD127B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CD127B" w:rsidRDefault="00CD127B" w:rsidP="00CD127B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CD127B" w:rsidRDefault="00CD127B" w:rsidP="00CD127B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CD127B" w:rsidRDefault="00CD127B" w:rsidP="00CD127B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CD127B" w:rsidRDefault="00CD127B" w:rsidP="00CD127B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CD127B" w:rsidRPr="000B7E39" w:rsidRDefault="00CD127B" w:rsidP="00CD127B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CD127B" w:rsidRPr="000B7E39" w:rsidRDefault="00CD127B" w:rsidP="00CD127B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D127B" w:rsidRDefault="00CD127B" w:rsidP="00CD127B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0B7E39">
        <w:rPr>
          <w:rFonts w:ascii="Arial" w:hAnsi="Arial" w:cs="Arial"/>
          <w:bCs/>
          <w:color w:val="000000"/>
        </w:rPr>
        <w:t xml:space="preserve">The resolution was </w:t>
      </w:r>
      <w:r>
        <w:rPr>
          <w:rFonts w:ascii="Arial" w:hAnsi="Arial" w:cs="Arial"/>
          <w:bCs/>
          <w:color w:val="000000"/>
        </w:rPr>
        <w:t>passed:-</w:t>
      </w:r>
    </w:p>
    <w:p w:rsidR="00CD127B" w:rsidRDefault="00CD127B" w:rsidP="00CD127B">
      <w:pPr>
        <w:pStyle w:val="ListParagraph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by at least a two-thirds of those members of the SCIO who voted (including those voting by proxy or by post , if voting that way is permitted by the constitution) at a general meeting on (ENTER DATE BELOW)</w:t>
      </w:r>
    </w:p>
    <w:p w:rsidR="00CD127B" w:rsidRDefault="00CD127B" w:rsidP="00CD127B">
      <w:pPr>
        <w:autoSpaceDE w:val="0"/>
        <w:autoSpaceDN w:val="0"/>
        <w:adjustRightInd w:val="0"/>
        <w:ind w:left="426"/>
        <w:rPr>
          <w:rFonts w:ascii="Arial" w:hAnsi="Arial" w:cs="Arial"/>
          <w:bCs/>
          <w:color w:val="000000"/>
        </w:rPr>
      </w:pPr>
    </w:p>
    <w:p w:rsidR="00CD127B" w:rsidRDefault="00CD127B" w:rsidP="00CD127B">
      <w:pPr>
        <w:autoSpaceDE w:val="0"/>
        <w:autoSpaceDN w:val="0"/>
        <w:adjustRightInd w:val="0"/>
        <w:ind w:left="426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...............................................................................................</w:t>
      </w:r>
    </w:p>
    <w:p w:rsidR="00CD127B" w:rsidRDefault="00CD127B" w:rsidP="00CD127B">
      <w:pPr>
        <w:autoSpaceDE w:val="0"/>
        <w:autoSpaceDN w:val="0"/>
        <w:adjustRightInd w:val="0"/>
        <w:ind w:left="426"/>
        <w:rPr>
          <w:rFonts w:ascii="Arial" w:hAnsi="Arial" w:cs="Arial"/>
          <w:b/>
          <w:bCs/>
          <w:color w:val="000000"/>
        </w:rPr>
      </w:pPr>
    </w:p>
    <w:p w:rsidR="00CD127B" w:rsidRDefault="00CD127B" w:rsidP="00CD127B">
      <w:pPr>
        <w:autoSpaceDE w:val="0"/>
        <w:autoSpaceDN w:val="0"/>
        <w:adjustRightInd w:val="0"/>
        <w:ind w:left="426"/>
        <w:rPr>
          <w:rFonts w:ascii="Arial" w:hAnsi="Arial" w:cs="Arial"/>
          <w:b/>
          <w:bCs/>
          <w:color w:val="000000"/>
        </w:rPr>
      </w:pPr>
      <w:r w:rsidRPr="00D8682D">
        <w:rPr>
          <w:rFonts w:ascii="Arial" w:hAnsi="Arial" w:cs="Arial"/>
          <w:b/>
          <w:bCs/>
          <w:color w:val="000000"/>
        </w:rPr>
        <w:t>or</w:t>
      </w:r>
    </w:p>
    <w:p w:rsidR="00CD127B" w:rsidRDefault="00CD127B" w:rsidP="00CD127B">
      <w:pPr>
        <w:autoSpaceDE w:val="0"/>
        <w:autoSpaceDN w:val="0"/>
        <w:adjustRightInd w:val="0"/>
        <w:ind w:left="426"/>
        <w:rPr>
          <w:rFonts w:ascii="Arial" w:hAnsi="Arial" w:cs="Arial"/>
          <w:b/>
          <w:bCs/>
          <w:color w:val="000000"/>
        </w:rPr>
      </w:pPr>
    </w:p>
    <w:p w:rsidR="00CD127B" w:rsidRDefault="00CD127B" w:rsidP="00CD127B">
      <w:pPr>
        <w:pStyle w:val="ListParagraph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unanimously by the SCIO members, otherwise than at a general meeting</w:t>
      </w:r>
    </w:p>
    <w:p w:rsidR="00CD127B" w:rsidRDefault="00CD127B" w:rsidP="00CD127B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CD127B" w:rsidRDefault="00CD127B" w:rsidP="00CD127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CD127B" w:rsidRDefault="00CD127B" w:rsidP="00CD127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[Delete as appropriate]</w:t>
      </w:r>
    </w:p>
    <w:p w:rsidR="00CD127B" w:rsidRDefault="00CD127B" w:rsidP="00CD127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CD127B" w:rsidRPr="00D94AEC" w:rsidRDefault="00CD127B" w:rsidP="00CD127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CD127B" w:rsidRDefault="00CD127B" w:rsidP="00CD127B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CD127B" w:rsidRDefault="00CD127B" w:rsidP="00CD127B"/>
    <w:p w:rsidR="00CD127B" w:rsidRPr="007A53A2" w:rsidRDefault="00CD127B" w:rsidP="00CD127B">
      <w:pPr>
        <w:rPr>
          <w:rFonts w:ascii="Arial" w:hAnsi="Arial" w:cs="Arial"/>
        </w:rPr>
      </w:pPr>
    </w:p>
    <w:p w:rsidR="00B90975" w:rsidRDefault="00B82E4B"/>
    <w:sectPr w:rsidR="00B90975" w:rsidSect="00377664">
      <w:headerReference w:type="firs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00D" w:rsidRDefault="00F7500D" w:rsidP="00CD127B">
      <w:r>
        <w:separator/>
      </w:r>
    </w:p>
  </w:endnote>
  <w:endnote w:type="continuationSeparator" w:id="0">
    <w:p w:rsidR="00F7500D" w:rsidRDefault="00F7500D" w:rsidP="00CD1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00D" w:rsidRDefault="00F7500D" w:rsidP="00CD127B">
      <w:r>
        <w:separator/>
      </w:r>
    </w:p>
  </w:footnote>
  <w:footnote w:type="continuationSeparator" w:id="0">
    <w:p w:rsidR="00F7500D" w:rsidRDefault="00F7500D" w:rsidP="00CD127B">
      <w:r>
        <w:continuationSeparator/>
      </w:r>
    </w:p>
  </w:footnote>
  <w:footnote w:id="1">
    <w:p w:rsidR="00CD127B" w:rsidRDefault="00CD127B" w:rsidP="00CD127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If the resolution was passed at a general meeting, insert the date of that meeting.  If it was passed otherwise than at a general meeting, insert the date on which the last member agreed to it.  </w:t>
      </w:r>
    </w:p>
    <w:p w:rsidR="00CD127B" w:rsidRPr="000966DE" w:rsidRDefault="00CD127B" w:rsidP="00CD127B">
      <w:pPr>
        <w:pStyle w:val="FootnoteText"/>
        <w:rPr>
          <w:b/>
          <w:lang w:val="en-GB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664" w:rsidRDefault="00AE15A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5" type="#_x0000_t75" style="position:absolute;margin-left:285.75pt;margin-top:.05pt;width:172.5pt;height:76.5pt;z-index:251660288;visibility:visible">
          <v:imagedata r:id="rId1" o:title="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18CD"/>
    <w:multiLevelType w:val="hybridMultilevel"/>
    <w:tmpl w:val="5C384FE2"/>
    <w:lvl w:ilvl="0" w:tplc="6E2ADAB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D127B"/>
    <w:rsid w:val="00485F8C"/>
    <w:rsid w:val="005556D8"/>
    <w:rsid w:val="00AE15A8"/>
    <w:rsid w:val="00B82E4B"/>
    <w:rsid w:val="00CD127B"/>
    <w:rsid w:val="00D94A4E"/>
    <w:rsid w:val="00F7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27B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12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127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127B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127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D127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>Office of the Scottish Charity Regulator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Mathersk</dc:creator>
  <cp:lastModifiedBy>simpsonm</cp:lastModifiedBy>
  <cp:revision>2</cp:revision>
  <dcterms:created xsi:type="dcterms:W3CDTF">2015-04-02T14:00:00Z</dcterms:created>
  <dcterms:modified xsi:type="dcterms:W3CDTF">2015-04-02T14:00:00Z</dcterms:modified>
</cp:coreProperties>
</file>